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4" w:type="dxa"/>
        <w:tblInd w:w="-165" w:type="dxa"/>
        <w:tblBorders>
          <w:top w:val="single" w:sz="36" w:space="0" w:color="2D72B1"/>
          <w:left w:val="single" w:sz="36" w:space="0" w:color="2D72B1"/>
          <w:bottom w:val="single" w:sz="36" w:space="0" w:color="2D72B1"/>
          <w:right w:val="single" w:sz="36" w:space="0" w:color="2D72B1"/>
          <w:insideH w:val="single" w:sz="36" w:space="0" w:color="2D72B1"/>
          <w:insideV w:val="single" w:sz="36" w:space="0" w:color="2D72B1"/>
        </w:tblBorders>
        <w:tblLook w:val="04A0" w:firstRow="1" w:lastRow="0" w:firstColumn="1" w:lastColumn="0" w:noHBand="0" w:noVBand="1"/>
      </w:tblPr>
      <w:tblGrid>
        <w:gridCol w:w="1963"/>
        <w:gridCol w:w="3260"/>
        <w:gridCol w:w="284"/>
        <w:gridCol w:w="2835"/>
        <w:gridCol w:w="2432"/>
      </w:tblGrid>
      <w:tr w:rsidR="009106D5" w:rsidTr="00FA447C">
        <w:tc>
          <w:tcPr>
            <w:tcW w:w="1963" w:type="dxa"/>
            <w:tcBorders>
              <w:bottom w:val="single" w:sz="4" w:space="0" w:color="auto"/>
              <w:right w:val="single" w:sz="4" w:space="0" w:color="auto"/>
            </w:tcBorders>
          </w:tcPr>
          <w:p w:rsidR="009106D5" w:rsidRDefault="00AF665C" w:rsidP="00AF665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LOGO</w:t>
            </w:r>
            <w:r w:rsidR="00713262">
              <w:rPr>
                <w:rFonts w:ascii="Arial" w:hAnsi="Arial" w:cs="Arial"/>
                <w:sz w:val="24"/>
                <w:szCs w:val="24"/>
              </w:rPr>
              <w:t xml:space="preserve"> /</w:t>
            </w:r>
          </w:p>
          <w:p w:rsidR="00713262" w:rsidRDefault="00713262" w:rsidP="00AF665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BETRIEB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5" w:rsidRPr="00C30893" w:rsidRDefault="00AF665C" w:rsidP="00AF665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0893">
              <w:rPr>
                <w:rFonts w:ascii="Arial" w:hAnsi="Arial" w:cs="Arial"/>
                <w:sz w:val="28"/>
                <w:szCs w:val="28"/>
              </w:rPr>
              <w:t>Betriebsanweisung</w:t>
            </w:r>
          </w:p>
          <w:p w:rsidR="009106D5" w:rsidRPr="00AF665C" w:rsidRDefault="000A19FC" w:rsidP="00AF665C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Mitgänger-Flurförderzeuge</w:t>
            </w:r>
            <w:bookmarkStart w:id="0" w:name="_GoBack"/>
            <w:bookmarkEnd w:id="0"/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</w:tcBorders>
          </w:tcPr>
          <w:p w:rsidR="00FA447C" w:rsidRPr="00FA447C" w:rsidRDefault="00FA447C" w:rsidP="00237A2E">
            <w:pPr>
              <w:spacing w:before="100" w:line="264" w:lineRule="auto"/>
              <w:rPr>
                <w:rFonts w:ascii="Arial" w:hAnsi="Arial" w:cs="Arial"/>
                <w:sz w:val="20"/>
                <w:szCs w:val="20"/>
              </w:rPr>
            </w:pPr>
            <w:r w:rsidRPr="00FA447C">
              <w:rPr>
                <w:rFonts w:ascii="Arial" w:hAnsi="Arial" w:cs="Arial"/>
                <w:sz w:val="20"/>
                <w:szCs w:val="20"/>
              </w:rPr>
              <w:t>Seite:</w:t>
            </w:r>
            <w:r w:rsidR="00237A2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FA447C">
              <w:rPr>
                <w:rStyle w:val="Seitenzahl"/>
                <w:rFonts w:ascii="Arial" w:hAnsi="Arial" w:cs="Arial"/>
                <w:sz w:val="20"/>
                <w:szCs w:val="20"/>
              </w:rPr>
              <w:fldChar w:fldCharType="begin"/>
            </w:r>
            <w:r w:rsidRPr="00FA447C">
              <w:rPr>
                <w:rStyle w:val="Seitenzahl"/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FA447C">
              <w:rPr>
                <w:rStyle w:val="Seitenzahl"/>
                <w:rFonts w:ascii="Arial" w:hAnsi="Arial" w:cs="Arial"/>
                <w:sz w:val="20"/>
                <w:szCs w:val="20"/>
              </w:rPr>
              <w:fldChar w:fldCharType="separate"/>
            </w:r>
            <w:r w:rsidR="0025692A">
              <w:rPr>
                <w:rStyle w:val="Seitenzahl"/>
                <w:rFonts w:ascii="Arial" w:hAnsi="Arial" w:cs="Arial"/>
                <w:noProof/>
                <w:sz w:val="20"/>
                <w:szCs w:val="20"/>
              </w:rPr>
              <w:t>1</w:t>
            </w:r>
            <w:r w:rsidRPr="00FA447C">
              <w:rPr>
                <w:rStyle w:val="Seitenzahl"/>
                <w:rFonts w:ascii="Arial" w:hAnsi="Arial" w:cs="Arial"/>
                <w:sz w:val="20"/>
                <w:szCs w:val="20"/>
              </w:rPr>
              <w:fldChar w:fldCharType="end"/>
            </w:r>
            <w:r w:rsidRPr="00FA447C">
              <w:rPr>
                <w:rStyle w:val="Seitenzahl"/>
                <w:rFonts w:ascii="Arial" w:hAnsi="Arial" w:cs="Arial"/>
                <w:sz w:val="20"/>
                <w:szCs w:val="20"/>
              </w:rPr>
              <w:t xml:space="preserve"> von </w:t>
            </w:r>
            <w:r w:rsidRPr="00FA447C">
              <w:rPr>
                <w:rStyle w:val="Seitenzahl"/>
                <w:rFonts w:ascii="Arial" w:hAnsi="Arial" w:cs="Arial"/>
                <w:sz w:val="20"/>
                <w:szCs w:val="20"/>
              </w:rPr>
              <w:fldChar w:fldCharType="begin"/>
            </w:r>
            <w:r w:rsidRPr="00FA447C">
              <w:rPr>
                <w:rStyle w:val="Seitenzahl"/>
                <w:rFonts w:ascii="Arial" w:hAnsi="Arial" w:cs="Arial"/>
                <w:sz w:val="20"/>
                <w:szCs w:val="20"/>
              </w:rPr>
              <w:instrText xml:space="preserve"> NUMPAGES </w:instrText>
            </w:r>
            <w:r w:rsidRPr="00FA447C">
              <w:rPr>
                <w:rStyle w:val="Seitenzahl"/>
                <w:rFonts w:ascii="Arial" w:hAnsi="Arial" w:cs="Arial"/>
                <w:sz w:val="20"/>
                <w:szCs w:val="20"/>
              </w:rPr>
              <w:fldChar w:fldCharType="separate"/>
            </w:r>
            <w:r w:rsidR="0025692A">
              <w:rPr>
                <w:rStyle w:val="Seitenzahl"/>
                <w:rFonts w:ascii="Arial" w:hAnsi="Arial" w:cs="Arial"/>
                <w:noProof/>
                <w:sz w:val="20"/>
                <w:szCs w:val="20"/>
              </w:rPr>
              <w:t>2</w:t>
            </w:r>
            <w:r w:rsidRPr="00FA447C">
              <w:rPr>
                <w:rStyle w:val="Seitenzahl"/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A447C" w:rsidRPr="00FA447C" w:rsidRDefault="00FA447C" w:rsidP="00E04C5E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447C">
              <w:rPr>
                <w:rFonts w:ascii="Arial" w:hAnsi="Arial" w:cs="Arial"/>
                <w:sz w:val="20"/>
                <w:szCs w:val="20"/>
              </w:rPr>
              <w:t>Rev</w:t>
            </w:r>
            <w:proofErr w:type="spellEnd"/>
            <w:r w:rsidRPr="00FA447C">
              <w:rPr>
                <w:rFonts w:ascii="Arial" w:hAnsi="Arial" w:cs="Arial"/>
                <w:sz w:val="20"/>
                <w:szCs w:val="20"/>
              </w:rPr>
              <w:t>.-Index:</w:t>
            </w:r>
            <w:r w:rsidRPr="00FA447C">
              <w:rPr>
                <w:rFonts w:ascii="Arial" w:hAnsi="Arial" w:cs="Arial"/>
                <w:sz w:val="20"/>
                <w:szCs w:val="20"/>
              </w:rPr>
              <w:tab/>
            </w:r>
            <w:r w:rsidR="00E04C5E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FA447C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A447C" w:rsidRDefault="00FA447C" w:rsidP="00E04C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</w:t>
            </w:r>
            <w:r w:rsidR="00E04C5E">
              <w:rPr>
                <w:rFonts w:ascii="Arial" w:hAnsi="Arial" w:cs="Arial"/>
                <w:sz w:val="20"/>
                <w:szCs w:val="20"/>
              </w:rPr>
              <w:t>:                            000</w:t>
            </w:r>
          </w:p>
          <w:p w:rsidR="009106D5" w:rsidRDefault="00FA447C" w:rsidP="00620CD9">
            <w:pPr>
              <w:rPr>
                <w:rFonts w:ascii="Arial" w:hAnsi="Arial" w:cs="Arial"/>
                <w:sz w:val="24"/>
                <w:szCs w:val="24"/>
              </w:rPr>
            </w:pPr>
            <w:r w:rsidRPr="00FA447C">
              <w:rPr>
                <w:rFonts w:ascii="Arial" w:hAnsi="Arial" w:cs="Arial"/>
                <w:sz w:val="20"/>
                <w:szCs w:val="20"/>
              </w:rPr>
              <w:t>Datum:</w:t>
            </w:r>
            <w:r w:rsidR="003034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47C">
              <w:rPr>
                <w:rFonts w:ascii="Arial" w:hAnsi="Arial" w:cs="Arial"/>
                <w:sz w:val="20"/>
                <w:szCs w:val="20"/>
              </w:rPr>
              <w:tab/>
            </w:r>
            <w:r w:rsidRPr="00FA447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A447C">
              <w:rPr>
                <w:rFonts w:ascii="Arial" w:hAnsi="Arial" w:cs="Arial"/>
                <w:sz w:val="20"/>
                <w:szCs w:val="20"/>
              </w:rPr>
              <w:instrText xml:space="preserve"> DATE \@ "dd. MM. yyyy" \* MERGEFORMAT </w:instrText>
            </w:r>
            <w:r w:rsidRPr="00FA4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692A">
              <w:rPr>
                <w:rFonts w:ascii="Arial" w:hAnsi="Arial" w:cs="Arial"/>
                <w:noProof/>
                <w:sz w:val="20"/>
                <w:szCs w:val="20"/>
              </w:rPr>
              <w:t>24. 09. 2019</w:t>
            </w:r>
            <w:r w:rsidRPr="00FA44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447C" w:rsidRPr="009B075E" w:rsidTr="009B075E">
        <w:tc>
          <w:tcPr>
            <w:tcW w:w="55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A447C" w:rsidRPr="009B075E" w:rsidRDefault="00FA447C" w:rsidP="009B075E">
            <w:pPr>
              <w:spacing w:before="60" w:after="60"/>
              <w:rPr>
                <w:rFonts w:ascii="Arial" w:hAnsi="Arial" w:cs="Arial"/>
              </w:rPr>
            </w:pPr>
            <w:r w:rsidRPr="009B075E">
              <w:rPr>
                <w:rFonts w:ascii="Arial" w:hAnsi="Arial" w:cs="Arial"/>
              </w:rPr>
              <w:t>Abteilung: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447C" w:rsidRPr="009B075E" w:rsidRDefault="009B075E" w:rsidP="009B075E">
            <w:pPr>
              <w:tabs>
                <w:tab w:val="right" w:pos="2127"/>
              </w:tabs>
              <w:spacing w:before="60" w:after="60" w:line="264" w:lineRule="auto"/>
              <w:jc w:val="both"/>
              <w:rPr>
                <w:rFonts w:ascii="Arial" w:hAnsi="Arial" w:cs="Arial"/>
              </w:rPr>
            </w:pPr>
            <w:r w:rsidRPr="009B075E">
              <w:rPr>
                <w:rFonts w:ascii="Arial" w:hAnsi="Arial" w:cs="Arial"/>
              </w:rPr>
              <w:t>Arbeitsplatz:</w:t>
            </w:r>
          </w:p>
        </w:tc>
      </w:tr>
      <w:tr w:rsidR="009106D5" w:rsidTr="009106D5">
        <w:tc>
          <w:tcPr>
            <w:tcW w:w="10774" w:type="dxa"/>
            <w:gridSpan w:val="5"/>
            <w:shd w:val="clear" w:color="auto" w:fill="2D72B1"/>
          </w:tcPr>
          <w:p w:rsidR="009106D5" w:rsidRPr="00417D30" w:rsidRDefault="00FA447C" w:rsidP="00693D7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17D30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ANWENDUNGSBEREICH</w:t>
            </w:r>
          </w:p>
        </w:tc>
      </w:tr>
      <w:tr w:rsidR="009106D5" w:rsidRPr="00C30893" w:rsidTr="009106D5">
        <w:tc>
          <w:tcPr>
            <w:tcW w:w="10774" w:type="dxa"/>
            <w:gridSpan w:val="5"/>
          </w:tcPr>
          <w:p w:rsidR="009106D5" w:rsidRPr="0030668A" w:rsidRDefault="00F74B46" w:rsidP="001B5417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0668A">
              <w:rPr>
                <w:rFonts w:ascii="Arial" w:hAnsi="Arial" w:cs="Arial"/>
                <w:b/>
                <w:sz w:val="26"/>
                <w:szCs w:val="26"/>
              </w:rPr>
              <w:t xml:space="preserve">Umgang mit </w:t>
            </w:r>
            <w:r w:rsidR="00C8764F">
              <w:rPr>
                <w:rFonts w:ascii="Arial" w:hAnsi="Arial" w:cs="Arial"/>
                <w:b/>
                <w:sz w:val="26"/>
                <w:szCs w:val="26"/>
              </w:rPr>
              <w:t xml:space="preserve">elektrobetriebenen </w:t>
            </w:r>
            <w:r w:rsidR="001B5417">
              <w:rPr>
                <w:rFonts w:ascii="Arial" w:hAnsi="Arial" w:cs="Arial"/>
                <w:b/>
                <w:sz w:val="26"/>
                <w:szCs w:val="26"/>
              </w:rPr>
              <w:t>Mitgänger-Flurförderzeugen</w:t>
            </w:r>
          </w:p>
        </w:tc>
      </w:tr>
      <w:tr w:rsidR="009106D5" w:rsidTr="009106D5">
        <w:tc>
          <w:tcPr>
            <w:tcW w:w="10774" w:type="dxa"/>
            <w:gridSpan w:val="5"/>
            <w:tcBorders>
              <w:bottom w:val="single" w:sz="36" w:space="0" w:color="2D72B1"/>
            </w:tcBorders>
            <w:shd w:val="clear" w:color="auto" w:fill="2D72B1"/>
          </w:tcPr>
          <w:p w:rsidR="009106D5" w:rsidRPr="00417D30" w:rsidRDefault="00F74B46" w:rsidP="00983CE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17D30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GEFAHREN FÜR MENSCH UND UMWELT</w:t>
            </w:r>
          </w:p>
        </w:tc>
      </w:tr>
      <w:tr w:rsidR="009106D5" w:rsidTr="00FA447C">
        <w:tc>
          <w:tcPr>
            <w:tcW w:w="1963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9106D5" w:rsidRDefault="009127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12065</wp:posOffset>
                      </wp:positionV>
                      <wp:extent cx="1095375" cy="847725"/>
                      <wp:effectExtent l="0" t="0" r="9525" b="952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279F" w:rsidRPr="0091279F" w:rsidRDefault="0091279F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 w:themeColor="background1"/>
                                      <w:lang w:eastAsia="de-DE"/>
                                      <w14:textFill>
                                        <w14:noFill/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857250" cy="800100"/>
                                        <wp:effectExtent l="0" t="0" r="0" b="0"/>
                                        <wp:docPr id="16" name="Grafik 16" descr="C:\Users\User\Desktop\BA_Symbol_Achtung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User\Desktop\BA_Symbol_Achtung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0" cy="80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-2.4pt;margin-top:.95pt;width:86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" fillcolor="white [3201]" stroked="f" strokeweight=".5pt">
                      <v:textbox>
                        <w:txbxContent>
                          <w:p w:rsidR="0091279F" w:rsidRPr="0091279F" w:rsidRDefault="0091279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lang w:eastAsia="de-DE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>
                                  <wp:extent cx="857250" cy="800100"/>
                                  <wp:effectExtent l="0" t="0" r="0" b="0"/>
                                  <wp:docPr id="16" name="Grafik 16" descr="C:\Users\User\Desktop\BA_Symbol_Achtu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BA_Symbol_Achtu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11" w:type="dxa"/>
            <w:gridSpan w:val="4"/>
            <w:tcBorders>
              <w:left w:val="single" w:sz="4" w:space="0" w:color="FFFFFF" w:themeColor="background1"/>
            </w:tcBorders>
            <w:shd w:val="clear" w:color="auto" w:fill="auto"/>
          </w:tcPr>
          <w:p w:rsidR="001B5417" w:rsidRPr="00177FF2" w:rsidRDefault="001B5417" w:rsidP="001B5417">
            <w:pPr>
              <w:pStyle w:val="Listenabsatz"/>
              <w:numPr>
                <w:ilvl w:val="0"/>
                <w:numId w:val="3"/>
              </w:numPr>
              <w:spacing w:before="40" w:after="40" w:line="259" w:lineRule="auto"/>
              <w:ind w:left="312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Anfahren von Personen und Einrichtungen / Fahrzeugen</w:t>
            </w:r>
          </w:p>
          <w:p w:rsidR="001B5417" w:rsidRDefault="00D978F1" w:rsidP="001B5417">
            <w:pPr>
              <w:pStyle w:val="Listenabsatz"/>
              <w:numPr>
                <w:ilvl w:val="0"/>
                <w:numId w:val="3"/>
              </w:numPr>
              <w:spacing w:before="40" w:after="40" w:line="259" w:lineRule="auto"/>
              <w:ind w:left="312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Herabfallen von Lasten</w:t>
            </w:r>
          </w:p>
          <w:p w:rsidR="001B5417" w:rsidRPr="00177FF2" w:rsidRDefault="001B5417" w:rsidP="001B5417">
            <w:pPr>
              <w:pStyle w:val="Listenabsatz"/>
              <w:numPr>
                <w:ilvl w:val="0"/>
                <w:numId w:val="3"/>
              </w:numPr>
              <w:spacing w:before="40" w:after="40" w:line="259" w:lineRule="auto"/>
              <w:ind w:left="312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Quetschungen zwischen Deichsel und Einrichtungsgegenständen</w:t>
            </w:r>
          </w:p>
          <w:p w:rsidR="001B5417" w:rsidRDefault="001B5417" w:rsidP="001B5417">
            <w:pPr>
              <w:pStyle w:val="Listenabsatz"/>
              <w:numPr>
                <w:ilvl w:val="0"/>
                <w:numId w:val="3"/>
              </w:numPr>
              <w:spacing w:before="40" w:after="40" w:line="259" w:lineRule="auto"/>
              <w:ind w:left="317"/>
              <w:rPr>
                <w:rFonts w:ascii="Arial" w:hAnsi="Arial"/>
              </w:rPr>
            </w:pPr>
            <w:r>
              <w:rPr>
                <w:rFonts w:ascii="Arial" w:hAnsi="Arial"/>
              </w:rPr>
              <w:t>Fußverletzungen durch Quetschungen beim Heben und Senken</w:t>
            </w:r>
          </w:p>
          <w:p w:rsidR="009106D5" w:rsidRPr="00177FF2" w:rsidRDefault="001B5417" w:rsidP="001B5417">
            <w:pPr>
              <w:pStyle w:val="Listenabsatz"/>
              <w:numPr>
                <w:ilvl w:val="0"/>
                <w:numId w:val="3"/>
              </w:numPr>
              <w:spacing w:before="40" w:after="40"/>
              <w:ind w:left="312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Kippgefahr auf Rampen und schrägen Ebenen</w:t>
            </w:r>
          </w:p>
        </w:tc>
      </w:tr>
      <w:tr w:rsidR="009106D5" w:rsidTr="009106D5">
        <w:tc>
          <w:tcPr>
            <w:tcW w:w="10774" w:type="dxa"/>
            <w:gridSpan w:val="5"/>
            <w:tcBorders>
              <w:bottom w:val="single" w:sz="36" w:space="0" w:color="2D72B1"/>
            </w:tcBorders>
            <w:shd w:val="clear" w:color="auto" w:fill="2D72B1"/>
          </w:tcPr>
          <w:p w:rsidR="009106D5" w:rsidRPr="00983CE8" w:rsidRDefault="004A7E92" w:rsidP="009B075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83CE8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SCHUTZMASS</w:t>
            </w:r>
            <w:r w:rsidR="00F74B46" w:rsidRPr="00983CE8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NAHMEN UND VERHALTENSREGELN</w:t>
            </w:r>
          </w:p>
        </w:tc>
      </w:tr>
      <w:tr w:rsidR="009106D5" w:rsidTr="00FA447C">
        <w:tc>
          <w:tcPr>
            <w:tcW w:w="1963" w:type="dxa"/>
            <w:tcBorders>
              <w:right w:val="single" w:sz="4" w:space="0" w:color="FFFFFF" w:themeColor="background1"/>
            </w:tcBorders>
          </w:tcPr>
          <w:p w:rsidR="009106D5" w:rsidRPr="00B7059A" w:rsidRDefault="00C16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19050</wp:posOffset>
                      </wp:positionV>
                      <wp:extent cx="1161415" cy="1095375"/>
                      <wp:effectExtent l="0" t="0" r="635" b="9525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1415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6645" w:rsidRDefault="00C8764F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>
                                        <wp:extent cx="973455" cy="968437"/>
                                        <wp:effectExtent l="0" t="0" r="0" b="3175"/>
                                        <wp:docPr id="13" name="Grafik 13" descr="C:\Users\User\Desktop\MitgaengerVerbo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User\Desktop\MitgaengerVerbo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4404" cy="979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" o:spid="_x0000_s1027" type="#_x0000_t202" style="position:absolute;margin-left:-3.15pt;margin-top:1.5pt;width:91.4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" fillcolor="white [3201]" stroked="f" strokeweight=".5pt">
                      <v:textbox>
                        <w:txbxContent>
                          <w:p w:rsidR="00376645" w:rsidRDefault="00C8764F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973455" cy="968437"/>
                                  <wp:effectExtent l="0" t="0" r="0" b="3175"/>
                                  <wp:docPr id="13" name="Grafik 13" descr="C:\Users\User\Desktop\MitgaengerVerbo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User\Desktop\MitgaengerVerbo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4404" cy="979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00E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D1CA21" wp14:editId="3B4436B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1195705</wp:posOffset>
                      </wp:positionV>
                      <wp:extent cx="1132840" cy="1009650"/>
                      <wp:effectExtent l="0" t="0" r="0" b="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284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6645" w:rsidRDefault="00376645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>
                                        <wp:extent cx="945257" cy="828675"/>
                                        <wp:effectExtent l="0" t="0" r="7620" b="0"/>
                                        <wp:docPr id="18" name="Grafik 18" descr="C:\Users\User\Desktop\BA_Symbol_Schutzschuh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User\Desktop\BA_Symbol_Schutzschuh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5257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1CA21" id="Textfeld 12" o:spid="_x0000_s1028" type="#_x0000_t202" style="position:absolute;margin-left:-.75pt;margin-top:94.15pt;width:89.2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" fillcolor="white [3201]" stroked="f" strokeweight=".5pt">
                      <v:textbox>
                        <w:txbxContent>
                          <w:p w:rsidR="00376645" w:rsidRDefault="0037664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945257" cy="828675"/>
                                  <wp:effectExtent l="0" t="0" r="7620" b="0"/>
                                  <wp:docPr id="18" name="Grafik 18" descr="C:\Users\User\Desktop\BA_Symbol_Schutzschuh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User\Desktop\BA_Symbol_Schutzschuh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5257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11" w:type="dxa"/>
            <w:gridSpan w:val="4"/>
            <w:tcBorders>
              <w:left w:val="single" w:sz="4" w:space="0" w:color="FFFFFF" w:themeColor="background1"/>
            </w:tcBorders>
          </w:tcPr>
          <w:p w:rsidR="00AA1ABF" w:rsidRPr="00702338" w:rsidRDefault="00AA1ABF" w:rsidP="00AA1ABF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59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 Personen über 18 Jahren, ausgebildet, in das Gerät eingewiesen, beauftragt, jährlich unterwiesen und zuverlässig (</w:t>
            </w:r>
            <w:r w:rsidRPr="001A7BB5">
              <w:rPr>
                <w:rFonts w:ascii="Arial" w:hAnsi="Arial" w:cs="Arial"/>
              </w:rPr>
              <w:t xml:space="preserve">Bedienungsanleitung </w:t>
            </w:r>
            <w:r>
              <w:rPr>
                <w:rFonts w:ascii="Arial" w:hAnsi="Arial" w:cs="Arial"/>
              </w:rPr>
              <w:t>ist bekannt)</w:t>
            </w:r>
          </w:p>
          <w:p w:rsidR="005B23EB" w:rsidRPr="00B7059A" w:rsidRDefault="005B23EB" w:rsidP="00AA1ABF">
            <w:pPr>
              <w:numPr>
                <w:ilvl w:val="0"/>
                <w:numId w:val="15"/>
              </w:numPr>
              <w:ind w:left="317" w:right="214"/>
              <w:rPr>
                <w:rFonts w:ascii="Arial" w:hAnsi="Arial"/>
              </w:rPr>
            </w:pPr>
            <w:r w:rsidRPr="00B7059A">
              <w:rPr>
                <w:rFonts w:ascii="Arial" w:hAnsi="Arial"/>
              </w:rPr>
              <w:t>Sicht- und Funktionsprüfung</w:t>
            </w:r>
            <w:r w:rsidR="00373430">
              <w:rPr>
                <w:rFonts w:ascii="Arial" w:hAnsi="Arial"/>
              </w:rPr>
              <w:t xml:space="preserve"> </w:t>
            </w:r>
            <w:r w:rsidR="00082CFA">
              <w:rPr>
                <w:rFonts w:ascii="Arial" w:hAnsi="Arial"/>
              </w:rPr>
              <w:t xml:space="preserve">(Bremsen, Lenkung, Deichselschalter, Hydraulik, Rollen / Bereifung) </w:t>
            </w:r>
            <w:r w:rsidR="00AA1ABF">
              <w:rPr>
                <w:rFonts w:ascii="Arial" w:hAnsi="Arial"/>
              </w:rPr>
              <w:t>durchführen</w:t>
            </w:r>
          </w:p>
          <w:p w:rsidR="00373430" w:rsidRPr="00373430" w:rsidRDefault="00373430" w:rsidP="00AA1ABF">
            <w:pPr>
              <w:pStyle w:val="Listenabsatz"/>
              <w:numPr>
                <w:ilvl w:val="0"/>
                <w:numId w:val="15"/>
              </w:numPr>
              <w:ind w:left="317"/>
              <w:rPr>
                <w:rFonts w:ascii="Arial" w:hAnsi="Arial" w:cs="Arial"/>
              </w:rPr>
            </w:pPr>
            <w:r w:rsidRPr="00373430">
              <w:rPr>
                <w:rFonts w:ascii="Arial" w:hAnsi="Arial" w:cs="Arial"/>
              </w:rPr>
              <w:t xml:space="preserve">Tragfähigkeit des </w:t>
            </w:r>
            <w:r w:rsidR="00233A15">
              <w:rPr>
                <w:rFonts w:ascii="Arial" w:hAnsi="Arial" w:cs="Arial"/>
              </w:rPr>
              <w:t>Mitgängers</w:t>
            </w:r>
            <w:r w:rsidRPr="00373430">
              <w:rPr>
                <w:rFonts w:ascii="Arial" w:hAnsi="Arial" w:cs="Arial"/>
              </w:rPr>
              <w:t>, Sicht und Ladungssicherung beachten</w:t>
            </w:r>
          </w:p>
          <w:p w:rsidR="00373430" w:rsidRPr="00373430" w:rsidRDefault="00373430" w:rsidP="00AA1ABF">
            <w:pPr>
              <w:pStyle w:val="Listenabsatz"/>
              <w:numPr>
                <w:ilvl w:val="0"/>
                <w:numId w:val="15"/>
              </w:numPr>
              <w:ind w:left="317"/>
              <w:rPr>
                <w:rFonts w:ascii="Arial" w:hAnsi="Arial" w:cs="Arial"/>
              </w:rPr>
            </w:pPr>
            <w:r w:rsidRPr="00373430">
              <w:rPr>
                <w:rFonts w:ascii="Arial" w:hAnsi="Arial" w:cs="Arial"/>
              </w:rPr>
              <w:t>Last in tiefster Stellung verfahren und bei angemessener Geschwindigkeit</w:t>
            </w:r>
          </w:p>
          <w:p w:rsidR="00373430" w:rsidRDefault="00373430" w:rsidP="00AA1ABF">
            <w:pPr>
              <w:pStyle w:val="Listenabsatz"/>
              <w:numPr>
                <w:ilvl w:val="0"/>
                <w:numId w:val="15"/>
              </w:numPr>
              <w:ind w:left="317"/>
              <w:rPr>
                <w:rFonts w:ascii="Arial" w:hAnsi="Arial" w:cs="Arial"/>
              </w:rPr>
            </w:pPr>
            <w:r w:rsidRPr="00373430">
              <w:rPr>
                <w:rFonts w:ascii="Arial" w:hAnsi="Arial" w:cs="Arial"/>
              </w:rPr>
              <w:t xml:space="preserve">Last </w:t>
            </w:r>
            <w:r w:rsidR="00C17251">
              <w:rPr>
                <w:rFonts w:ascii="Arial" w:hAnsi="Arial" w:cs="Arial"/>
              </w:rPr>
              <w:t xml:space="preserve">immer </w:t>
            </w:r>
            <w:r w:rsidRPr="00373430">
              <w:rPr>
                <w:rFonts w:ascii="Arial" w:hAnsi="Arial" w:cs="Arial"/>
              </w:rPr>
              <w:t xml:space="preserve">bergseitig </w:t>
            </w:r>
            <w:r w:rsidR="00C17251">
              <w:rPr>
                <w:rFonts w:ascii="Arial" w:hAnsi="Arial" w:cs="Arial"/>
              </w:rPr>
              <w:t>führen</w:t>
            </w:r>
          </w:p>
          <w:p w:rsidR="00AA1ABF" w:rsidRPr="00AA1ABF" w:rsidRDefault="00AA1ABF" w:rsidP="00AA1ABF">
            <w:pPr>
              <w:pStyle w:val="FormatvorlageRegeln"/>
              <w:numPr>
                <w:ilvl w:val="0"/>
                <w:numId w:val="15"/>
              </w:numPr>
              <w:ind w:left="317"/>
              <w:rPr>
                <w:sz w:val="22"/>
                <w:szCs w:val="22"/>
              </w:rPr>
            </w:pPr>
            <w:r w:rsidRPr="00FB766F">
              <w:rPr>
                <w:sz w:val="22"/>
                <w:szCs w:val="22"/>
              </w:rPr>
              <w:t>Nur für Flurförderzeuge freigegebene Verkehrswege befahren</w:t>
            </w:r>
          </w:p>
          <w:p w:rsidR="00C8764F" w:rsidRDefault="00243680" w:rsidP="00AA1ABF">
            <w:pPr>
              <w:pStyle w:val="Listenabsatz"/>
              <w:numPr>
                <w:ilvl w:val="0"/>
                <w:numId w:val="15"/>
              </w:numPr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Möglichst nicht rückwärts und möglic</w:t>
            </w:r>
            <w:r w:rsidR="00C8764F">
              <w:rPr>
                <w:rFonts w:ascii="Arial" w:hAnsi="Arial" w:cs="Arial"/>
              </w:rPr>
              <w:t>hst weit neben dem Gerät laufen</w:t>
            </w:r>
          </w:p>
          <w:p w:rsidR="00373430" w:rsidRPr="00373430" w:rsidRDefault="00690811" w:rsidP="00AA1ABF">
            <w:pPr>
              <w:pStyle w:val="Listenabsatz"/>
              <w:numPr>
                <w:ilvl w:val="0"/>
                <w:numId w:val="15"/>
              </w:numPr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Mitnahme von Personen</w:t>
            </w:r>
            <w:r w:rsidR="00373430" w:rsidRPr="00373430">
              <w:rPr>
                <w:rFonts w:ascii="Arial" w:hAnsi="Arial" w:cs="Arial"/>
              </w:rPr>
              <w:t xml:space="preserve"> </w:t>
            </w:r>
            <w:r w:rsidR="00243680">
              <w:rPr>
                <w:rFonts w:ascii="Arial" w:hAnsi="Arial" w:cs="Arial"/>
              </w:rPr>
              <w:t>ist VERBOTEN!</w:t>
            </w:r>
          </w:p>
          <w:p w:rsidR="00373430" w:rsidRDefault="00233A15" w:rsidP="00AA1ABF">
            <w:pPr>
              <w:pStyle w:val="Listenabsatz"/>
              <w:numPr>
                <w:ilvl w:val="0"/>
                <w:numId w:val="15"/>
              </w:numPr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„Rollerfahren“ ist VERBOTEN!</w:t>
            </w:r>
          </w:p>
          <w:p w:rsidR="005B23EB" w:rsidRPr="00AA1ABF" w:rsidRDefault="00243680" w:rsidP="00AA1ABF">
            <w:pPr>
              <w:pStyle w:val="Listenabsatz"/>
              <w:numPr>
                <w:ilvl w:val="0"/>
                <w:numId w:val="15"/>
              </w:numPr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Vorgegebene PSA verwenden (Sicherheitsschuhe, bei Bedarf Schutzhandschuhe)</w:t>
            </w:r>
          </w:p>
          <w:p w:rsidR="005B23EB" w:rsidRPr="00B7059A" w:rsidRDefault="00233A15" w:rsidP="00AA1ABF">
            <w:pPr>
              <w:numPr>
                <w:ilvl w:val="0"/>
                <w:numId w:val="15"/>
              </w:numPr>
              <w:ind w:left="317" w:right="2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Mitgänger</w:t>
            </w:r>
            <w:r w:rsidR="005B23EB" w:rsidRPr="00B7059A">
              <w:rPr>
                <w:rFonts w:ascii="Arial" w:hAnsi="Arial" w:cs="Arial"/>
              </w:rPr>
              <w:t xml:space="preserve"> nicht auf Fluchtwegen</w:t>
            </w:r>
            <w:r w:rsidR="00AA1ABF">
              <w:rPr>
                <w:rFonts w:ascii="Arial" w:hAnsi="Arial" w:cs="Arial"/>
              </w:rPr>
              <w:t xml:space="preserve"> und vor Notausgängen abstellen</w:t>
            </w:r>
          </w:p>
          <w:p w:rsidR="009106D5" w:rsidRDefault="00C55818" w:rsidP="00AA1ABF">
            <w:pPr>
              <w:numPr>
                <w:ilvl w:val="0"/>
                <w:numId w:val="15"/>
              </w:numPr>
              <w:ind w:left="317" w:right="21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Feststellbremse anziehen und </w:t>
            </w:r>
            <w:r w:rsidR="005B23EB" w:rsidRPr="00B7059A">
              <w:rPr>
                <w:rFonts w:ascii="Arial" w:hAnsi="Arial"/>
              </w:rPr>
              <w:t>Schlüssel abziehen</w:t>
            </w:r>
          </w:p>
          <w:p w:rsidR="00B7059A" w:rsidRDefault="00F62F4F" w:rsidP="00AA1ABF">
            <w:pPr>
              <w:numPr>
                <w:ilvl w:val="0"/>
                <w:numId w:val="15"/>
              </w:numPr>
              <w:ind w:left="317" w:right="214"/>
              <w:rPr>
                <w:rFonts w:ascii="Arial" w:hAnsi="Arial"/>
              </w:rPr>
            </w:pPr>
            <w:r>
              <w:rPr>
                <w:rFonts w:ascii="Arial" w:hAnsi="Arial"/>
              </w:rPr>
              <w:t>Ladezustand der Batterie prüfen und</w:t>
            </w:r>
            <w:r w:rsidR="00AA1ABF">
              <w:rPr>
                <w:rFonts w:ascii="Arial" w:hAnsi="Arial"/>
              </w:rPr>
              <w:t xml:space="preserve"> ggf. Batterie laden / tauschen</w:t>
            </w:r>
          </w:p>
          <w:p w:rsidR="00AA1ABF" w:rsidRDefault="00AA1ABF" w:rsidP="00AA1ABF">
            <w:pPr>
              <w:numPr>
                <w:ilvl w:val="0"/>
                <w:numId w:val="15"/>
              </w:numPr>
              <w:ind w:left="317" w:right="214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  <w:p w:rsidR="00AA1ABF" w:rsidRPr="00690811" w:rsidRDefault="00AA1ABF" w:rsidP="00AA1ABF">
            <w:pPr>
              <w:numPr>
                <w:ilvl w:val="0"/>
                <w:numId w:val="15"/>
              </w:numPr>
              <w:ind w:left="317" w:right="214"/>
              <w:rPr>
                <w:rFonts w:ascii="Arial" w:hAnsi="Arial"/>
              </w:rPr>
            </w:pPr>
          </w:p>
        </w:tc>
      </w:tr>
      <w:tr w:rsidR="009106D5" w:rsidTr="009106D5">
        <w:tc>
          <w:tcPr>
            <w:tcW w:w="10774" w:type="dxa"/>
            <w:gridSpan w:val="5"/>
            <w:tcBorders>
              <w:bottom w:val="single" w:sz="36" w:space="0" w:color="2D72B1"/>
            </w:tcBorders>
            <w:shd w:val="clear" w:color="auto" w:fill="2D72B1"/>
          </w:tcPr>
          <w:p w:rsidR="009106D5" w:rsidRPr="00983CE8" w:rsidRDefault="00F74B46" w:rsidP="009B075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83CE8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VERHALTEN BEI STÖRUNGEN</w:t>
            </w:r>
          </w:p>
        </w:tc>
      </w:tr>
      <w:tr w:rsidR="009106D5" w:rsidTr="00FA447C">
        <w:tc>
          <w:tcPr>
            <w:tcW w:w="1963" w:type="dxa"/>
            <w:tcBorders>
              <w:right w:val="single" w:sz="4" w:space="0" w:color="FFFFFF" w:themeColor="background1"/>
            </w:tcBorders>
          </w:tcPr>
          <w:p w:rsidR="009106D5" w:rsidRDefault="009106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1" w:type="dxa"/>
            <w:gridSpan w:val="4"/>
            <w:tcBorders>
              <w:left w:val="single" w:sz="4" w:space="0" w:color="FFFFFF" w:themeColor="background1"/>
            </w:tcBorders>
          </w:tcPr>
          <w:p w:rsidR="00D4163B" w:rsidRDefault="00D4163B" w:rsidP="00D4163B">
            <w:pPr>
              <w:spacing w:before="40"/>
              <w:rPr>
                <w:rFonts w:ascii="Arial" w:hAnsi="Arial" w:cs="Arial"/>
              </w:rPr>
            </w:pPr>
            <w:r w:rsidRPr="003E7C16">
              <w:rPr>
                <w:rFonts w:ascii="Arial" w:hAnsi="Arial" w:cs="Arial"/>
              </w:rPr>
              <w:t>Bei Störungen (Versagen der Bremsen, Lastaufnahmemittel beschädigt, auslaufendes Öl usw.), welche die Arbeitssicherheit beeinträchtigen</w:t>
            </w:r>
            <w:r>
              <w:rPr>
                <w:rFonts w:ascii="Arial" w:hAnsi="Arial" w:cs="Arial"/>
              </w:rPr>
              <w:t>,</w:t>
            </w:r>
            <w:r w:rsidRPr="003E7C16">
              <w:rPr>
                <w:rFonts w:ascii="Arial" w:hAnsi="Arial" w:cs="Arial"/>
              </w:rPr>
              <w:t xml:space="preserve"> </w:t>
            </w:r>
            <w:r w:rsidR="00D978F1">
              <w:rPr>
                <w:rFonts w:ascii="Arial" w:hAnsi="Arial" w:cs="Arial"/>
              </w:rPr>
              <w:t>Mitgänger</w:t>
            </w:r>
            <w:r w:rsidRPr="003E7C16">
              <w:rPr>
                <w:rFonts w:ascii="Arial" w:hAnsi="Arial" w:cs="Arial"/>
              </w:rPr>
              <w:t xml:space="preserve"> stillsetzen</w:t>
            </w:r>
            <w:r>
              <w:rPr>
                <w:rFonts w:ascii="Arial" w:hAnsi="Arial" w:cs="Arial"/>
              </w:rPr>
              <w:t xml:space="preserve"> und Vorgesetzen / Werkstatt</w:t>
            </w:r>
            <w:r w:rsidRPr="003E7C16">
              <w:rPr>
                <w:rFonts w:ascii="Arial" w:hAnsi="Arial" w:cs="Arial"/>
              </w:rPr>
              <w:t xml:space="preserve"> verständigen. </w:t>
            </w:r>
          </w:p>
          <w:p w:rsidR="009106D5" w:rsidRPr="00E93827" w:rsidRDefault="00E93827" w:rsidP="00D4163B">
            <w:pPr>
              <w:spacing w:before="240"/>
              <w:rPr>
                <w:rFonts w:ascii="Arial" w:hAnsi="Arial" w:cs="Arial"/>
              </w:rPr>
            </w:pPr>
            <w:r w:rsidRPr="00E93827">
              <w:rPr>
                <w:rFonts w:ascii="Arial" w:hAnsi="Arial" w:cs="Arial"/>
              </w:rPr>
              <w:t>Herrn/Fr</w:t>
            </w:r>
            <w:r w:rsidR="003658DF">
              <w:rPr>
                <w:rFonts w:ascii="Arial" w:hAnsi="Arial" w:cs="Arial"/>
              </w:rPr>
              <w:t>au:</w:t>
            </w:r>
            <w:r w:rsidR="003658DF">
              <w:rPr>
                <w:rFonts w:ascii="Arial" w:hAnsi="Arial" w:cs="Arial"/>
              </w:rPr>
              <w:softHyphen/>
            </w:r>
            <w:r w:rsidR="003658DF">
              <w:rPr>
                <w:rFonts w:ascii="Arial" w:hAnsi="Arial" w:cs="Arial"/>
              </w:rPr>
              <w:softHyphen/>
            </w:r>
            <w:r w:rsidR="003658DF">
              <w:rPr>
                <w:rFonts w:ascii="Arial" w:hAnsi="Arial" w:cs="Arial"/>
              </w:rPr>
              <w:softHyphen/>
            </w:r>
            <w:r w:rsidR="003658DF">
              <w:rPr>
                <w:rFonts w:ascii="Arial" w:hAnsi="Arial" w:cs="Arial"/>
              </w:rPr>
              <w:softHyphen/>
            </w:r>
            <w:r w:rsidR="003658DF">
              <w:rPr>
                <w:rFonts w:ascii="Arial" w:hAnsi="Arial" w:cs="Arial"/>
              </w:rPr>
              <w:softHyphen/>
            </w:r>
            <w:r w:rsidR="003658DF">
              <w:rPr>
                <w:rFonts w:ascii="Arial" w:hAnsi="Arial" w:cs="Arial"/>
              </w:rPr>
              <w:softHyphen/>
            </w:r>
            <w:r w:rsidR="003658DF">
              <w:rPr>
                <w:rFonts w:ascii="Arial" w:hAnsi="Arial" w:cs="Arial"/>
              </w:rPr>
              <w:softHyphen/>
            </w:r>
            <w:r w:rsidR="003658DF">
              <w:rPr>
                <w:rFonts w:ascii="Arial" w:hAnsi="Arial" w:cs="Arial"/>
              </w:rPr>
              <w:softHyphen/>
            </w:r>
            <w:r w:rsidR="003658DF">
              <w:rPr>
                <w:rFonts w:ascii="Arial" w:hAnsi="Arial" w:cs="Arial"/>
              </w:rPr>
              <w:softHyphen/>
            </w:r>
            <w:r w:rsidR="003658DF">
              <w:rPr>
                <w:rFonts w:ascii="Arial" w:hAnsi="Arial" w:cs="Arial"/>
              </w:rPr>
              <w:softHyphen/>
            </w:r>
            <w:r w:rsidR="003658DF">
              <w:rPr>
                <w:rFonts w:ascii="Arial" w:hAnsi="Arial" w:cs="Arial"/>
              </w:rPr>
              <w:softHyphen/>
            </w:r>
            <w:r w:rsidR="003658DF">
              <w:rPr>
                <w:rFonts w:ascii="Arial" w:hAnsi="Arial" w:cs="Arial"/>
              </w:rPr>
              <w:softHyphen/>
            </w:r>
            <w:r w:rsidR="003658DF">
              <w:rPr>
                <w:rFonts w:ascii="Arial" w:hAnsi="Arial" w:cs="Arial"/>
              </w:rPr>
              <w:softHyphen/>
            </w:r>
            <w:r w:rsidR="003658DF">
              <w:rPr>
                <w:rFonts w:ascii="Arial" w:hAnsi="Arial" w:cs="Arial"/>
              </w:rPr>
              <w:softHyphen/>
            </w:r>
            <w:r w:rsidR="003658DF">
              <w:rPr>
                <w:rFonts w:ascii="Arial" w:hAnsi="Arial" w:cs="Arial"/>
              </w:rPr>
              <w:softHyphen/>
            </w:r>
            <w:r w:rsidR="003658DF">
              <w:rPr>
                <w:rFonts w:ascii="Arial" w:hAnsi="Arial" w:cs="Arial"/>
              </w:rPr>
              <w:softHyphen/>
            </w:r>
            <w:r w:rsidR="003658DF">
              <w:rPr>
                <w:rFonts w:ascii="Arial" w:hAnsi="Arial" w:cs="Arial"/>
              </w:rPr>
              <w:softHyphen/>
            </w:r>
            <w:r w:rsidR="003658DF">
              <w:rPr>
                <w:rFonts w:ascii="Arial" w:hAnsi="Arial" w:cs="Arial"/>
              </w:rPr>
              <w:softHyphen/>
            </w:r>
            <w:r w:rsidR="003658DF">
              <w:rPr>
                <w:rFonts w:ascii="Arial" w:hAnsi="Arial" w:cs="Arial"/>
              </w:rPr>
              <w:softHyphen/>
            </w:r>
            <w:r w:rsidR="003658DF">
              <w:rPr>
                <w:rFonts w:ascii="Arial" w:hAnsi="Arial" w:cs="Arial"/>
              </w:rPr>
              <w:softHyphen/>
            </w:r>
            <w:r w:rsidR="003658DF">
              <w:rPr>
                <w:rFonts w:ascii="Arial" w:hAnsi="Arial" w:cs="Arial"/>
              </w:rPr>
              <w:softHyphen/>
            </w:r>
            <w:r w:rsidR="00E07A09">
              <w:rPr>
                <w:rFonts w:ascii="Arial" w:hAnsi="Arial" w:cs="Arial"/>
              </w:rPr>
              <w:t xml:space="preserve">                                                             </w:t>
            </w:r>
            <w:r w:rsidR="00D754D6">
              <w:rPr>
                <w:rFonts w:ascii="Arial" w:hAnsi="Arial" w:cs="Arial"/>
              </w:rPr>
              <w:t xml:space="preserve">    </w:t>
            </w:r>
            <w:r w:rsidR="00E07A09">
              <w:rPr>
                <w:rFonts w:ascii="Arial" w:hAnsi="Arial" w:cs="Arial"/>
              </w:rPr>
              <w:t xml:space="preserve">       Tel.:</w:t>
            </w:r>
          </w:p>
        </w:tc>
      </w:tr>
      <w:tr w:rsidR="009106D5" w:rsidTr="009106D5">
        <w:tc>
          <w:tcPr>
            <w:tcW w:w="10774" w:type="dxa"/>
            <w:gridSpan w:val="5"/>
            <w:tcBorders>
              <w:bottom w:val="single" w:sz="36" w:space="0" w:color="2D72B1"/>
            </w:tcBorders>
            <w:shd w:val="clear" w:color="auto" w:fill="2D72B1"/>
          </w:tcPr>
          <w:p w:rsidR="009106D5" w:rsidRPr="00983CE8" w:rsidRDefault="00F74B46" w:rsidP="009B075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83CE8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VERHALTEN BEI UNFÄLLEN / ERSTE HILFE</w:t>
            </w:r>
          </w:p>
        </w:tc>
      </w:tr>
      <w:tr w:rsidR="009106D5" w:rsidTr="00FA447C">
        <w:tc>
          <w:tcPr>
            <w:tcW w:w="1963" w:type="dxa"/>
            <w:tcBorders>
              <w:right w:val="single" w:sz="4" w:space="0" w:color="FFFFFF" w:themeColor="background1"/>
            </w:tcBorders>
          </w:tcPr>
          <w:p w:rsidR="009106D5" w:rsidRDefault="00B535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644D6E" wp14:editId="0DFB720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27305</wp:posOffset>
                      </wp:positionV>
                      <wp:extent cx="923925" cy="781050"/>
                      <wp:effectExtent l="0" t="0" r="9525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3589" w:rsidRPr="0091279F" w:rsidRDefault="00B53589" w:rsidP="00B53589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 w:themeColor="background1"/>
                                      <w:lang w:eastAsia="de-DE"/>
                                      <w14:textFill>
                                        <w14:noFill/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676275" cy="676275"/>
                                        <wp:effectExtent l="0" t="0" r="9525" b="9525"/>
                                        <wp:docPr id="7" name="Grafik 7" descr="C:\Users\User\Desktop\BA_Symbol_EH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User\Desktop\BA_Symbol_EH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6275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44D6E" id="Textfeld 5" o:spid="_x0000_s1029" type="#_x0000_t202" style="position:absolute;margin-left:3.6pt;margin-top:2.15pt;width:72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" fillcolor="white [3201]" stroked="f" strokeweight=".5pt">
                      <v:textbox>
                        <w:txbxContent>
                          <w:p w:rsidR="00B53589" w:rsidRPr="0091279F" w:rsidRDefault="00B53589" w:rsidP="00B5358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lang w:eastAsia="de-DE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>
                                  <wp:extent cx="676275" cy="676275"/>
                                  <wp:effectExtent l="0" t="0" r="9525" b="9525"/>
                                  <wp:docPr id="7" name="Grafik 7" descr="C:\Users\User\Desktop\BA_Symbol_E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esktop\BA_Symbol_E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11" w:type="dxa"/>
            <w:gridSpan w:val="4"/>
            <w:tcBorders>
              <w:left w:val="single" w:sz="4" w:space="0" w:color="FFFFFF" w:themeColor="background1"/>
            </w:tcBorders>
          </w:tcPr>
          <w:p w:rsidR="009106D5" w:rsidRDefault="00C95E3D" w:rsidP="00F068D4">
            <w:pPr>
              <w:pStyle w:val="Listenabsatz"/>
              <w:spacing w:before="4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Unfällen</w:t>
            </w:r>
            <w:r w:rsidR="005F7C4E">
              <w:rPr>
                <w:rFonts w:ascii="Arial" w:hAnsi="Arial" w:cs="Arial"/>
              </w:rPr>
              <w:t xml:space="preserve"> immer und von jedem </w:t>
            </w:r>
            <w:r w:rsidR="00F068D4">
              <w:rPr>
                <w:rFonts w:ascii="Arial" w:hAnsi="Arial" w:cs="Arial"/>
              </w:rPr>
              <w:t>nach seinen</w:t>
            </w:r>
            <w:r w:rsidR="005F7C4E">
              <w:rPr>
                <w:rFonts w:ascii="Arial" w:hAnsi="Arial" w:cs="Arial"/>
              </w:rPr>
              <w:t xml:space="preserve"> Möglichkeiten Erste Hilfe leisten und de</w:t>
            </w:r>
            <w:r>
              <w:rPr>
                <w:rFonts w:ascii="Arial" w:hAnsi="Arial" w:cs="Arial"/>
              </w:rPr>
              <w:t>n</w:t>
            </w:r>
            <w:r w:rsidR="005F7C4E">
              <w:rPr>
                <w:rFonts w:ascii="Arial" w:hAnsi="Arial" w:cs="Arial"/>
              </w:rPr>
              <w:t xml:space="preserve"> Unfall </w:t>
            </w:r>
            <w:r w:rsidR="00AC04B2">
              <w:rPr>
                <w:rFonts w:ascii="Arial" w:hAnsi="Arial" w:cs="Arial"/>
              </w:rPr>
              <w:t xml:space="preserve">unverzüglich </w:t>
            </w:r>
            <w:r w:rsidR="005F7C4E">
              <w:rPr>
                <w:rFonts w:ascii="Arial" w:hAnsi="Arial" w:cs="Arial"/>
              </w:rPr>
              <w:t xml:space="preserve">melden. </w:t>
            </w:r>
            <w:r w:rsidR="003A6374">
              <w:rPr>
                <w:rFonts w:ascii="Arial" w:hAnsi="Arial" w:cs="Arial"/>
              </w:rPr>
              <w:t>Bewahren Sie Ruhe und handeln Sie besonnen.</w:t>
            </w:r>
          </w:p>
          <w:p w:rsidR="00F068D4" w:rsidRPr="00F068D4" w:rsidRDefault="00F068D4" w:rsidP="00F068D4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068D4">
              <w:rPr>
                <w:rFonts w:ascii="Arial" w:hAnsi="Arial" w:cs="Arial"/>
                <w:b/>
              </w:rPr>
              <w:t>Notruf: 112</w:t>
            </w:r>
          </w:p>
          <w:p w:rsidR="00F068D4" w:rsidRPr="00D661CB" w:rsidRDefault="00F068D4" w:rsidP="00F068D4">
            <w:pPr>
              <w:pStyle w:val="Listenabsatz"/>
              <w:spacing w:before="24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Ersthelfer</w:t>
            </w:r>
            <w:r w:rsidR="00296A1C">
              <w:rPr>
                <w:rFonts w:ascii="Arial" w:hAnsi="Arial" w:cs="Arial"/>
              </w:rPr>
              <w:t>/in</w:t>
            </w:r>
            <w:r>
              <w:rPr>
                <w:rFonts w:ascii="Arial" w:hAnsi="Arial" w:cs="Arial"/>
              </w:rPr>
              <w:t xml:space="preserve">:                                         </w:t>
            </w:r>
            <w:r w:rsidR="00CB5416">
              <w:rPr>
                <w:rFonts w:ascii="Arial" w:hAnsi="Arial" w:cs="Arial"/>
              </w:rPr>
              <w:t xml:space="preserve">                             </w:t>
            </w:r>
            <w:r>
              <w:rPr>
                <w:rFonts w:ascii="Arial" w:hAnsi="Arial" w:cs="Arial"/>
              </w:rPr>
              <w:t xml:space="preserve"> Tel.:</w:t>
            </w:r>
          </w:p>
        </w:tc>
      </w:tr>
      <w:tr w:rsidR="009106D5" w:rsidTr="009106D5">
        <w:tc>
          <w:tcPr>
            <w:tcW w:w="10774" w:type="dxa"/>
            <w:gridSpan w:val="5"/>
            <w:tcBorders>
              <w:bottom w:val="single" w:sz="36" w:space="0" w:color="2D72B1"/>
            </w:tcBorders>
            <w:shd w:val="clear" w:color="auto" w:fill="2D72B1"/>
          </w:tcPr>
          <w:p w:rsidR="009106D5" w:rsidRPr="00983CE8" w:rsidRDefault="00F74B46" w:rsidP="009B075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83CE8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INSTANDHALTUNG / ENTSORGUNG</w:t>
            </w:r>
          </w:p>
        </w:tc>
      </w:tr>
      <w:tr w:rsidR="009106D5" w:rsidTr="00FA447C">
        <w:tc>
          <w:tcPr>
            <w:tcW w:w="1963" w:type="dxa"/>
            <w:tcBorders>
              <w:right w:val="single" w:sz="4" w:space="0" w:color="FFFFFF" w:themeColor="background1"/>
            </w:tcBorders>
          </w:tcPr>
          <w:p w:rsidR="009106D5" w:rsidRDefault="009106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1" w:type="dxa"/>
            <w:gridSpan w:val="4"/>
            <w:tcBorders>
              <w:left w:val="single" w:sz="4" w:space="0" w:color="FFFFFF" w:themeColor="background1"/>
            </w:tcBorders>
          </w:tcPr>
          <w:p w:rsidR="0046106E" w:rsidRPr="0046106E" w:rsidRDefault="0046106E" w:rsidP="0046106E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60"/>
              <w:ind w:left="317" w:right="-284"/>
              <w:rPr>
                <w:rFonts w:ascii="Arial" w:hAnsi="Arial" w:cs="Arial"/>
                <w:sz w:val="22"/>
                <w:szCs w:val="22"/>
              </w:rPr>
            </w:pPr>
            <w:r w:rsidRPr="0046106E">
              <w:rPr>
                <w:rFonts w:ascii="Arial" w:hAnsi="Arial" w:cs="Arial"/>
                <w:sz w:val="22"/>
                <w:szCs w:val="22"/>
              </w:rPr>
              <w:t xml:space="preserve">Reinigungs- und Wartungsarbeiten nur </w:t>
            </w:r>
            <w:r w:rsidR="0068277B">
              <w:rPr>
                <w:rFonts w:ascii="Arial" w:hAnsi="Arial" w:cs="Arial"/>
                <w:sz w:val="22"/>
                <w:szCs w:val="22"/>
              </w:rPr>
              <w:t xml:space="preserve">durch </w:t>
            </w:r>
            <w:r w:rsidR="00C95E3D">
              <w:rPr>
                <w:rFonts w:ascii="Arial" w:hAnsi="Arial" w:cs="Arial"/>
                <w:sz w:val="22"/>
                <w:szCs w:val="22"/>
              </w:rPr>
              <w:t>beauftragte</w:t>
            </w:r>
            <w:r>
              <w:rPr>
                <w:rFonts w:ascii="Arial" w:hAnsi="Arial" w:cs="Arial"/>
                <w:sz w:val="22"/>
                <w:szCs w:val="22"/>
              </w:rPr>
              <w:t xml:space="preserve"> Personen</w:t>
            </w:r>
            <w:r w:rsidR="00C95E3D">
              <w:rPr>
                <w:rFonts w:ascii="Arial" w:hAnsi="Arial" w:cs="Arial"/>
                <w:sz w:val="22"/>
                <w:szCs w:val="22"/>
              </w:rPr>
              <w:t xml:space="preserve"> / Werkstatt</w:t>
            </w:r>
            <w:r w:rsidRPr="0046106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6106E" w:rsidRPr="0046106E" w:rsidRDefault="0046106E" w:rsidP="0046106E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ind w:left="317" w:right="-284"/>
              <w:rPr>
                <w:rFonts w:ascii="Arial" w:hAnsi="Arial" w:cs="Arial"/>
                <w:sz w:val="22"/>
                <w:szCs w:val="22"/>
              </w:rPr>
            </w:pPr>
            <w:r w:rsidRPr="0046106E">
              <w:rPr>
                <w:rFonts w:ascii="Arial" w:hAnsi="Arial" w:cs="Arial"/>
                <w:sz w:val="22"/>
                <w:szCs w:val="22"/>
              </w:rPr>
              <w:t>Laden der Batterien ist von den Fahrern durchzuführen.</w:t>
            </w:r>
          </w:p>
          <w:p w:rsidR="009106D5" w:rsidRPr="0046106E" w:rsidRDefault="0046106E" w:rsidP="00693D7B">
            <w:pPr>
              <w:pStyle w:val="Listenabsatz"/>
              <w:numPr>
                <w:ilvl w:val="0"/>
                <w:numId w:val="6"/>
              </w:numPr>
              <w:ind w:left="317"/>
              <w:rPr>
                <w:rFonts w:ascii="Arial" w:hAnsi="Arial" w:cs="Arial"/>
              </w:rPr>
            </w:pPr>
            <w:r w:rsidRPr="0046106E">
              <w:rPr>
                <w:rFonts w:ascii="Arial" w:hAnsi="Arial" w:cs="Arial"/>
              </w:rPr>
              <w:t xml:space="preserve">Altöl, Kühlstoffe, Schmierstoffe </w:t>
            </w:r>
            <w:r w:rsidR="00282771">
              <w:rPr>
                <w:rFonts w:ascii="Arial" w:hAnsi="Arial" w:cs="Arial"/>
              </w:rPr>
              <w:t>nur in dafür vorgesehene</w:t>
            </w:r>
            <w:r w:rsidR="006574C1">
              <w:rPr>
                <w:rFonts w:ascii="Arial" w:hAnsi="Arial" w:cs="Arial"/>
              </w:rPr>
              <w:t>n</w:t>
            </w:r>
            <w:r w:rsidR="00282771">
              <w:rPr>
                <w:rFonts w:ascii="Arial" w:hAnsi="Arial" w:cs="Arial"/>
              </w:rPr>
              <w:t xml:space="preserve"> Geb</w:t>
            </w:r>
            <w:r w:rsidR="00693D7B">
              <w:rPr>
                <w:rFonts w:ascii="Arial" w:hAnsi="Arial" w:cs="Arial"/>
              </w:rPr>
              <w:t>inden entsorgen</w:t>
            </w:r>
            <w:r w:rsidR="00282771">
              <w:rPr>
                <w:rFonts w:ascii="Arial" w:hAnsi="Arial" w:cs="Arial"/>
              </w:rPr>
              <w:t>.</w:t>
            </w:r>
          </w:p>
        </w:tc>
      </w:tr>
      <w:tr w:rsidR="000A131F" w:rsidTr="000A131F">
        <w:tc>
          <w:tcPr>
            <w:tcW w:w="5223" w:type="dxa"/>
            <w:gridSpan w:val="2"/>
            <w:tcBorders>
              <w:right w:val="single" w:sz="4" w:space="0" w:color="FFFFFF" w:themeColor="background1"/>
            </w:tcBorders>
          </w:tcPr>
          <w:p w:rsidR="000A131F" w:rsidRDefault="006C57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Verantwortlicher:                                                                        </w:t>
            </w:r>
          </w:p>
          <w:p w:rsidR="000A131F" w:rsidRDefault="000A131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18D9" w:rsidRDefault="00A118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left w:val="single" w:sz="4" w:space="0" w:color="FFFFFF" w:themeColor="background1"/>
            </w:tcBorders>
          </w:tcPr>
          <w:p w:rsidR="000A131F" w:rsidRDefault="006C57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Unterschrift:</w:t>
            </w:r>
          </w:p>
        </w:tc>
      </w:tr>
    </w:tbl>
    <w:p w:rsidR="00225937" w:rsidRPr="009106D5" w:rsidRDefault="00225937" w:rsidP="00693D7B">
      <w:pPr>
        <w:rPr>
          <w:rFonts w:ascii="Arial" w:hAnsi="Arial" w:cs="Arial"/>
          <w:sz w:val="24"/>
          <w:szCs w:val="24"/>
        </w:rPr>
      </w:pPr>
    </w:p>
    <w:sectPr w:rsidR="00225937" w:rsidRPr="009106D5" w:rsidSect="00910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C60"/>
    <w:multiLevelType w:val="hybridMultilevel"/>
    <w:tmpl w:val="A55E7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724E"/>
    <w:multiLevelType w:val="hybridMultilevel"/>
    <w:tmpl w:val="BC6C2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6576"/>
    <w:multiLevelType w:val="hybridMultilevel"/>
    <w:tmpl w:val="58CE5EC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D2ED3"/>
    <w:multiLevelType w:val="singleLevel"/>
    <w:tmpl w:val="C0F2A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C559F7"/>
    <w:multiLevelType w:val="hybridMultilevel"/>
    <w:tmpl w:val="4D8ED96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A82033"/>
    <w:multiLevelType w:val="hybridMultilevel"/>
    <w:tmpl w:val="18AAA63A"/>
    <w:lvl w:ilvl="0" w:tplc="7C4AB39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C6120"/>
    <w:multiLevelType w:val="singleLevel"/>
    <w:tmpl w:val="B880B098"/>
    <w:lvl w:ilvl="0">
      <w:start w:val="1"/>
      <w:numFmt w:val="bullet"/>
      <w:pStyle w:val="FormatvorlageRegel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abstractNum w:abstractNumId="7" w15:restartNumberingAfterBreak="0">
    <w:nsid w:val="25573FAF"/>
    <w:multiLevelType w:val="hybridMultilevel"/>
    <w:tmpl w:val="B00A12CE"/>
    <w:lvl w:ilvl="0" w:tplc="7C4AB39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D45FE3"/>
    <w:multiLevelType w:val="hybridMultilevel"/>
    <w:tmpl w:val="B866BE70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03EBC"/>
    <w:multiLevelType w:val="hybridMultilevel"/>
    <w:tmpl w:val="ED128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50217"/>
    <w:multiLevelType w:val="hybridMultilevel"/>
    <w:tmpl w:val="A8DA6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83C1C"/>
    <w:multiLevelType w:val="hybridMultilevel"/>
    <w:tmpl w:val="31004DE6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C6550"/>
    <w:multiLevelType w:val="hybridMultilevel"/>
    <w:tmpl w:val="F330FA68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F1A6C"/>
    <w:multiLevelType w:val="hybridMultilevel"/>
    <w:tmpl w:val="C232A7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1848BB"/>
    <w:multiLevelType w:val="hybridMultilevel"/>
    <w:tmpl w:val="6676284E"/>
    <w:lvl w:ilvl="0" w:tplc="7C4AB3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02842"/>
    <w:multiLevelType w:val="hybridMultilevel"/>
    <w:tmpl w:val="26F04550"/>
    <w:lvl w:ilvl="0" w:tplc="8DA8E03A">
      <w:start w:val="1"/>
      <w:numFmt w:val="bullet"/>
      <w:lvlText w:val=""/>
      <w:lvlJc w:val="left"/>
      <w:pPr>
        <w:tabs>
          <w:tab w:val="num" w:pos="454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15"/>
  </w:num>
  <w:num w:numId="11">
    <w:abstractNumId w:val="12"/>
  </w:num>
  <w:num w:numId="12">
    <w:abstractNumId w:val="14"/>
  </w:num>
  <w:num w:numId="13">
    <w:abstractNumId w:val="5"/>
  </w:num>
  <w:num w:numId="14">
    <w:abstractNumId w:val="7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D5"/>
    <w:rsid w:val="00082CFA"/>
    <w:rsid w:val="000A131F"/>
    <w:rsid w:val="000A19FC"/>
    <w:rsid w:val="001402B6"/>
    <w:rsid w:val="00177FF2"/>
    <w:rsid w:val="001B5417"/>
    <w:rsid w:val="00225937"/>
    <w:rsid w:val="00233A15"/>
    <w:rsid w:val="00237A2E"/>
    <w:rsid w:val="00243680"/>
    <w:rsid w:val="0025692A"/>
    <w:rsid w:val="00282771"/>
    <w:rsid w:val="00296A1C"/>
    <w:rsid w:val="002B24FF"/>
    <w:rsid w:val="00303454"/>
    <w:rsid w:val="0030668A"/>
    <w:rsid w:val="00326EC1"/>
    <w:rsid w:val="00345955"/>
    <w:rsid w:val="003658DF"/>
    <w:rsid w:val="00373430"/>
    <w:rsid w:val="00376645"/>
    <w:rsid w:val="0039191E"/>
    <w:rsid w:val="003A6374"/>
    <w:rsid w:val="00417D30"/>
    <w:rsid w:val="004324EB"/>
    <w:rsid w:val="0046106E"/>
    <w:rsid w:val="004A7E92"/>
    <w:rsid w:val="005010C5"/>
    <w:rsid w:val="005B23EB"/>
    <w:rsid w:val="005F7C4E"/>
    <w:rsid w:val="00620CD9"/>
    <w:rsid w:val="006574C1"/>
    <w:rsid w:val="0068277B"/>
    <w:rsid w:val="00690811"/>
    <w:rsid w:val="00693D7B"/>
    <w:rsid w:val="006C57E0"/>
    <w:rsid w:val="00713262"/>
    <w:rsid w:val="00715623"/>
    <w:rsid w:val="009106D5"/>
    <w:rsid w:val="0091279F"/>
    <w:rsid w:val="00983CE8"/>
    <w:rsid w:val="009B075E"/>
    <w:rsid w:val="009F1081"/>
    <w:rsid w:val="00A118D9"/>
    <w:rsid w:val="00A97BAF"/>
    <w:rsid w:val="00AA1ABF"/>
    <w:rsid w:val="00AC04B2"/>
    <w:rsid w:val="00AF665C"/>
    <w:rsid w:val="00B53589"/>
    <w:rsid w:val="00B7059A"/>
    <w:rsid w:val="00C16A7D"/>
    <w:rsid w:val="00C17251"/>
    <w:rsid w:val="00C30893"/>
    <w:rsid w:val="00C55818"/>
    <w:rsid w:val="00C8764F"/>
    <w:rsid w:val="00C95E3D"/>
    <w:rsid w:val="00CB49A4"/>
    <w:rsid w:val="00CB5416"/>
    <w:rsid w:val="00D24C22"/>
    <w:rsid w:val="00D35769"/>
    <w:rsid w:val="00D4163B"/>
    <w:rsid w:val="00D661CB"/>
    <w:rsid w:val="00D754D6"/>
    <w:rsid w:val="00D978F1"/>
    <w:rsid w:val="00DE0BD5"/>
    <w:rsid w:val="00E04C5E"/>
    <w:rsid w:val="00E07A09"/>
    <w:rsid w:val="00E2176D"/>
    <w:rsid w:val="00E93827"/>
    <w:rsid w:val="00EF631C"/>
    <w:rsid w:val="00F068D4"/>
    <w:rsid w:val="00F3100E"/>
    <w:rsid w:val="00F46189"/>
    <w:rsid w:val="00F62F4F"/>
    <w:rsid w:val="00F74B46"/>
    <w:rsid w:val="00F827EB"/>
    <w:rsid w:val="00FA447C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9AE88-D39C-4ADD-ABB8-7D567074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A447C"/>
  </w:style>
  <w:style w:type="paragraph" w:styleId="Listenabsatz">
    <w:name w:val="List Paragraph"/>
    <w:basedOn w:val="Standard"/>
    <w:uiPriority w:val="34"/>
    <w:qFormat/>
    <w:rsid w:val="00177FF2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461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46106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416"/>
    <w:rPr>
      <w:rFonts w:ascii="Segoe UI" w:hAnsi="Segoe UI" w:cs="Segoe UI"/>
      <w:sz w:val="18"/>
      <w:szCs w:val="18"/>
    </w:rPr>
  </w:style>
  <w:style w:type="paragraph" w:customStyle="1" w:styleId="FormatvorlageRegeln">
    <w:name w:val="Formatvorlage_Regeln"/>
    <w:basedOn w:val="Standard"/>
    <w:rsid w:val="00AA1ABF"/>
    <w:pPr>
      <w:numPr>
        <w:numId w:val="16"/>
      </w:numPr>
      <w:tabs>
        <w:tab w:val="clear" w:pos="36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Krassmann</dc:creator>
  <cp:keywords/>
  <dc:description/>
  <cp:lastModifiedBy>Thomas Krassmann</cp:lastModifiedBy>
  <cp:revision>15</cp:revision>
  <cp:lastPrinted>2019-09-23T22:27:00Z</cp:lastPrinted>
  <dcterms:created xsi:type="dcterms:W3CDTF">2019-08-22T08:27:00Z</dcterms:created>
  <dcterms:modified xsi:type="dcterms:W3CDTF">2019-09-23T22:27:00Z</dcterms:modified>
</cp:coreProperties>
</file>